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FB2" w:rsidRDefault="007F5452">
      <w:pPr>
        <w:rPr>
          <w:lang w:val="de-AT"/>
        </w:rPr>
      </w:pPr>
      <w:r>
        <w:rPr>
          <w:lang w:val="de-AT"/>
        </w:rPr>
        <w:t xml:space="preserve">Pressetext </w:t>
      </w:r>
    </w:p>
    <w:p w:rsidR="00E92FB2" w:rsidRDefault="00E92FB2">
      <w:pPr>
        <w:rPr>
          <w:lang w:val="de-AT"/>
        </w:rPr>
      </w:pPr>
    </w:p>
    <w:p w:rsidR="00E92FB2" w:rsidRDefault="007F5452" w:rsidP="007F5452">
      <w:pPr>
        <w:rPr>
          <w:lang w:val="de-AT"/>
        </w:rPr>
      </w:pPr>
      <w:r>
        <w:rPr>
          <w:lang w:val="de-AT"/>
        </w:rPr>
        <w:t xml:space="preserve">Velvet </w:t>
      </w:r>
      <w:proofErr w:type="spellStart"/>
      <w:r>
        <w:rPr>
          <w:lang w:val="de-AT"/>
        </w:rPr>
        <w:t>Voices</w:t>
      </w:r>
      <w:proofErr w:type="spellEnd"/>
      <w:r>
        <w:rPr>
          <w:lang w:val="de-AT"/>
        </w:rPr>
        <w:t xml:space="preserve"> </w:t>
      </w:r>
    </w:p>
    <w:p w:rsidR="00E92FB2" w:rsidRDefault="007F5452" w:rsidP="007F5452">
      <w:pPr>
        <w:rPr>
          <w:rFonts w:cstheme="minorHAnsi"/>
        </w:rPr>
      </w:pPr>
      <w:r>
        <w:rPr>
          <w:rFonts w:cstheme="minorHAnsi"/>
        </w:rPr>
        <w:t xml:space="preserve">3 Sängerinnen </w:t>
      </w:r>
      <w:r w:rsidR="00E92FB2">
        <w:rPr>
          <w:rFonts w:cstheme="minorHAnsi"/>
        </w:rPr>
        <w:t>&amp;</w:t>
      </w:r>
      <w:r>
        <w:rPr>
          <w:rFonts w:cstheme="minorHAnsi"/>
        </w:rPr>
        <w:t xml:space="preserve"> Band </w:t>
      </w:r>
    </w:p>
    <w:p w:rsidR="00E92FB2" w:rsidRDefault="00E92FB2" w:rsidP="007F5452">
      <w:pPr>
        <w:rPr>
          <w:rFonts w:cstheme="minorHAnsi"/>
        </w:rPr>
      </w:pPr>
    </w:p>
    <w:p w:rsidR="007F5452" w:rsidRDefault="007F5452" w:rsidP="007F5452">
      <w:pPr>
        <w:rPr>
          <w:rFonts w:cstheme="minorHAnsi"/>
        </w:rPr>
      </w:pPr>
      <w:r w:rsidRPr="007F5452">
        <w:rPr>
          <w:rFonts w:cstheme="minorHAnsi"/>
        </w:rPr>
        <w:t xml:space="preserve">Im neuen Programm „Zeitgemäß“ stellen sich Velvet </w:t>
      </w:r>
      <w:proofErr w:type="spellStart"/>
      <w:r w:rsidRPr="007F5452">
        <w:rPr>
          <w:rFonts w:cstheme="minorHAnsi"/>
        </w:rPr>
        <w:t>Voices</w:t>
      </w:r>
      <w:proofErr w:type="spellEnd"/>
      <w:r w:rsidRPr="007F5452">
        <w:rPr>
          <w:rFonts w:cstheme="minorHAnsi"/>
        </w:rPr>
        <w:t xml:space="preserve"> die Frage was zeitgemäß ist und ob sie überhaupt zeitgemäß sein wollen.</w:t>
      </w:r>
      <w:r>
        <w:rPr>
          <w:rFonts w:cstheme="minorHAnsi"/>
        </w:rPr>
        <w:t xml:space="preserve"> Die </w:t>
      </w:r>
      <w:r w:rsidR="00E92FB2">
        <w:rPr>
          <w:rFonts w:cstheme="minorHAnsi"/>
        </w:rPr>
        <w:t>neuen</w:t>
      </w:r>
      <w:r>
        <w:rPr>
          <w:rFonts w:cstheme="minorHAnsi"/>
        </w:rPr>
        <w:t xml:space="preserve"> Arrangements von Pop- und Soulklassikern </w:t>
      </w:r>
      <w:r w:rsidR="00DD3B22">
        <w:rPr>
          <w:rFonts w:cstheme="minorHAnsi"/>
        </w:rPr>
        <w:t xml:space="preserve">(u.a. </w:t>
      </w:r>
      <w:proofErr w:type="spellStart"/>
      <w:r w:rsidR="00DD3B22">
        <w:rPr>
          <w:rFonts w:cstheme="minorHAnsi"/>
        </w:rPr>
        <w:t>Kool</w:t>
      </w:r>
      <w:proofErr w:type="spellEnd"/>
      <w:r w:rsidR="00DD3B22">
        <w:rPr>
          <w:rFonts w:cstheme="minorHAnsi"/>
        </w:rPr>
        <w:t xml:space="preserve"> &amp; </w:t>
      </w:r>
      <w:proofErr w:type="spellStart"/>
      <w:r w:rsidR="00DD3B22">
        <w:rPr>
          <w:rFonts w:cstheme="minorHAnsi"/>
        </w:rPr>
        <w:t>the</w:t>
      </w:r>
      <w:proofErr w:type="spellEnd"/>
      <w:r w:rsidR="00DD3B22">
        <w:rPr>
          <w:rFonts w:cstheme="minorHAnsi"/>
        </w:rPr>
        <w:t xml:space="preserve"> Gang, Tina Turner, Aretha Franklin, Al </w:t>
      </w:r>
      <w:proofErr w:type="spellStart"/>
      <w:r w:rsidR="00DD3B22">
        <w:rPr>
          <w:rFonts w:cstheme="minorHAnsi"/>
        </w:rPr>
        <w:t>Jarreau</w:t>
      </w:r>
      <w:proofErr w:type="spellEnd"/>
      <w:r w:rsidR="00DD3B22">
        <w:rPr>
          <w:rFonts w:cstheme="minorHAnsi"/>
        </w:rPr>
        <w:t xml:space="preserve">…) </w:t>
      </w:r>
      <w:r>
        <w:rPr>
          <w:rFonts w:cstheme="minorHAnsi"/>
        </w:rPr>
        <w:t>haben in diesem Programm zum Teil deutsche Texte bekommen</w:t>
      </w:r>
      <w:r w:rsidR="00E92FB2">
        <w:rPr>
          <w:rFonts w:cstheme="minorHAnsi"/>
        </w:rPr>
        <w:t xml:space="preserve"> und treten den Beweis an, dass Jazzmusik durchaus zeitgemäß ist.</w:t>
      </w:r>
    </w:p>
    <w:p w:rsidR="00DD3B22" w:rsidRDefault="00E92FB2" w:rsidP="007F5452">
      <w:pPr>
        <w:rPr>
          <w:rFonts w:cstheme="minorHAnsi"/>
        </w:rPr>
      </w:pPr>
      <w:r>
        <w:rPr>
          <w:rFonts w:cstheme="minorHAnsi"/>
        </w:rPr>
        <w:t xml:space="preserve">In </w:t>
      </w:r>
      <w:r w:rsidR="00DD3B22">
        <w:rPr>
          <w:rFonts w:cstheme="minorHAnsi"/>
        </w:rPr>
        <w:t>der Leichtigkeit mit de</w:t>
      </w:r>
      <w:r>
        <w:rPr>
          <w:rFonts w:cstheme="minorHAnsi"/>
        </w:rPr>
        <w:t>r</w:t>
      </w:r>
      <w:r w:rsidR="00DD3B22">
        <w:rPr>
          <w:rFonts w:cstheme="minorHAnsi"/>
        </w:rPr>
        <w:t xml:space="preserve"> die Sängerinnen stimmakrobatische Höhenflüge absolvieren</w:t>
      </w:r>
      <w:r w:rsidR="00815581">
        <w:rPr>
          <w:rFonts w:cstheme="minorHAnsi"/>
        </w:rPr>
        <w:t>,</w:t>
      </w:r>
      <w:bookmarkStart w:id="0" w:name="_GoBack"/>
      <w:bookmarkEnd w:id="0"/>
      <w:r w:rsidR="00DD3B22">
        <w:rPr>
          <w:rFonts w:cstheme="minorHAnsi"/>
        </w:rPr>
        <w:t xml:space="preserve"> hört man ihre leidenschaftliche Verbundenheit zur Musik</w:t>
      </w:r>
      <w:r>
        <w:rPr>
          <w:rFonts w:cstheme="minorHAnsi"/>
        </w:rPr>
        <w:t xml:space="preserve"> </w:t>
      </w:r>
      <w:r>
        <w:rPr>
          <w:rFonts w:cstheme="minorHAnsi"/>
        </w:rPr>
        <w:t>in jeder Note</w:t>
      </w:r>
      <w:r>
        <w:rPr>
          <w:rFonts w:cstheme="minorHAnsi"/>
        </w:rPr>
        <w:t>.</w:t>
      </w:r>
    </w:p>
    <w:p w:rsidR="00DD3B22" w:rsidRDefault="00DD3B22" w:rsidP="007F5452">
      <w:pPr>
        <w:rPr>
          <w:rFonts w:cstheme="minorHAnsi"/>
        </w:rPr>
      </w:pPr>
      <w:r>
        <w:rPr>
          <w:rFonts w:cstheme="minorHAnsi"/>
        </w:rPr>
        <w:t xml:space="preserve">In diesem Konzert kann man sich zurücklehnen und genießen oder aufstehen und tanzen. </w:t>
      </w:r>
    </w:p>
    <w:p w:rsidR="00DD3B22" w:rsidRDefault="00DD3B22" w:rsidP="007F5452">
      <w:pPr>
        <w:rPr>
          <w:rFonts w:cstheme="minorHAnsi"/>
        </w:rPr>
      </w:pPr>
      <w:r>
        <w:rPr>
          <w:rFonts w:cstheme="minorHAnsi"/>
        </w:rPr>
        <w:t xml:space="preserve">   </w:t>
      </w:r>
    </w:p>
    <w:p w:rsidR="007F5452" w:rsidRPr="007F5452" w:rsidRDefault="007F5452" w:rsidP="007F5452">
      <w:pPr>
        <w:rPr>
          <w:rFonts w:cstheme="minorHAnsi"/>
          <w:u w:val="single"/>
        </w:rPr>
      </w:pPr>
      <w:r>
        <w:rPr>
          <w:rFonts w:cstheme="minorHAnsi"/>
        </w:rPr>
        <w:t xml:space="preserve"> </w:t>
      </w:r>
      <w:r w:rsidRPr="007F5452">
        <w:rPr>
          <w:rFonts w:cstheme="minorHAnsi"/>
        </w:rPr>
        <w:t xml:space="preserve">Velvet </w:t>
      </w:r>
      <w:proofErr w:type="spellStart"/>
      <w:r w:rsidRPr="007F5452">
        <w:rPr>
          <w:rFonts w:cstheme="minorHAnsi"/>
        </w:rPr>
        <w:t>Voices</w:t>
      </w:r>
      <w:proofErr w:type="spellEnd"/>
      <w:r w:rsidRPr="007F5452">
        <w:rPr>
          <w:rFonts w:cstheme="minorHAnsi"/>
        </w:rPr>
        <w:t xml:space="preserve"> konzertierten jährlich mit ca. 60 Konzerten in Europa auf </w:t>
      </w:r>
      <w:r w:rsidR="00E92FB2">
        <w:rPr>
          <w:rFonts w:cstheme="minorHAnsi"/>
        </w:rPr>
        <w:t>a</w:t>
      </w:r>
      <w:r w:rsidRPr="007F5452">
        <w:rPr>
          <w:rFonts w:cstheme="minorHAnsi"/>
        </w:rPr>
        <w:t>-cappella- und Jazz-Festivals, in Konzerthäusern</w:t>
      </w:r>
      <w:r>
        <w:rPr>
          <w:rFonts w:cstheme="minorHAnsi"/>
        </w:rPr>
        <w:t xml:space="preserve"> (z.B. Bregenzer Festspielhaus (A), Palace </w:t>
      </w:r>
      <w:proofErr w:type="spellStart"/>
      <w:r>
        <w:rPr>
          <w:rFonts w:cstheme="minorHAnsi"/>
        </w:rPr>
        <w:t>of</w:t>
      </w:r>
      <w:proofErr w:type="spellEnd"/>
      <w:r>
        <w:rPr>
          <w:rFonts w:cstheme="minorHAnsi"/>
        </w:rPr>
        <w:t xml:space="preserve"> Art (H)…)</w:t>
      </w:r>
      <w:r w:rsidRPr="007F5452">
        <w:rPr>
          <w:rFonts w:cstheme="minorHAnsi"/>
        </w:rPr>
        <w:t xml:space="preserve">, Jazzclubs </w:t>
      </w:r>
      <w:r>
        <w:rPr>
          <w:rFonts w:cstheme="minorHAnsi"/>
        </w:rPr>
        <w:t xml:space="preserve">(u.a. </w:t>
      </w:r>
      <w:proofErr w:type="spellStart"/>
      <w:r>
        <w:rPr>
          <w:rFonts w:cstheme="minorHAnsi"/>
        </w:rPr>
        <w:t>Porgy</w:t>
      </w:r>
      <w:proofErr w:type="spellEnd"/>
      <w:r>
        <w:rPr>
          <w:rFonts w:cstheme="minorHAnsi"/>
        </w:rPr>
        <w:t xml:space="preserve"> &amp; </w:t>
      </w:r>
      <w:proofErr w:type="spellStart"/>
      <w:r>
        <w:rPr>
          <w:rFonts w:cstheme="minorHAnsi"/>
        </w:rPr>
        <w:t>Bess</w:t>
      </w:r>
      <w:proofErr w:type="spellEnd"/>
      <w:r>
        <w:rPr>
          <w:rFonts w:cstheme="minorHAnsi"/>
        </w:rPr>
        <w:t xml:space="preserve">, Wien) </w:t>
      </w:r>
      <w:r w:rsidRPr="007F5452">
        <w:rPr>
          <w:rFonts w:cstheme="minorHAnsi"/>
        </w:rPr>
        <w:t xml:space="preserve">und Theatern. 2002 und 2007 gewannen Sie </w:t>
      </w:r>
      <w:r w:rsidR="00E92FB2">
        <w:rPr>
          <w:rFonts w:cstheme="minorHAnsi"/>
        </w:rPr>
        <w:t>zwei</w:t>
      </w:r>
      <w:r w:rsidRPr="007F5452">
        <w:rPr>
          <w:rFonts w:cstheme="minorHAnsi"/>
        </w:rPr>
        <w:t xml:space="preserve"> Mal eine Goldplatzierung beim internationalem </w:t>
      </w:r>
      <w:r w:rsidRPr="00A27695">
        <w:rPr>
          <w:rFonts w:cstheme="minorHAnsi"/>
        </w:rPr>
        <w:t xml:space="preserve">Ward </w:t>
      </w:r>
      <w:proofErr w:type="spellStart"/>
      <w:r w:rsidRPr="00A27695">
        <w:rPr>
          <w:rFonts w:cstheme="minorHAnsi"/>
        </w:rPr>
        <w:t>Swingle</w:t>
      </w:r>
      <w:proofErr w:type="spellEnd"/>
      <w:r w:rsidRPr="00A27695">
        <w:rPr>
          <w:rFonts w:cstheme="minorHAnsi"/>
        </w:rPr>
        <w:t xml:space="preserve"> Award. </w:t>
      </w:r>
      <w:r w:rsidRPr="007F5452">
        <w:rPr>
          <w:rFonts w:cstheme="minorHAnsi"/>
        </w:rPr>
        <w:t>Ihr</w:t>
      </w:r>
      <w:r w:rsidR="00E92FB2">
        <w:rPr>
          <w:rFonts w:cstheme="minorHAnsi"/>
        </w:rPr>
        <w:t>e</w:t>
      </w:r>
      <w:r w:rsidRPr="007F5452">
        <w:rPr>
          <w:rFonts w:cstheme="minorHAnsi"/>
        </w:rPr>
        <w:t xml:space="preserve"> Konzerte wurden mehrfach</w:t>
      </w:r>
      <w:r w:rsidRPr="007F5452">
        <w:rPr>
          <w:rFonts w:cstheme="minorHAnsi"/>
          <w:u w:val="single"/>
        </w:rPr>
        <w:t xml:space="preserve"> </w:t>
      </w:r>
      <w:r w:rsidRPr="007F5452">
        <w:rPr>
          <w:rFonts w:cstheme="minorHAnsi"/>
        </w:rPr>
        <w:t xml:space="preserve">vom ORF (Ö1) live übertragen, mit Louise Martini traten Velvet </w:t>
      </w:r>
      <w:proofErr w:type="spellStart"/>
      <w:r w:rsidRPr="007F5452">
        <w:rPr>
          <w:rFonts w:cstheme="minorHAnsi"/>
        </w:rPr>
        <w:t>Voices</w:t>
      </w:r>
      <w:proofErr w:type="spellEnd"/>
      <w:r w:rsidRPr="007F5452">
        <w:rPr>
          <w:rFonts w:cstheme="minorHAnsi"/>
        </w:rPr>
        <w:t xml:space="preserve"> im Volkstheater und den Kammerspielen auf. </w:t>
      </w:r>
    </w:p>
    <w:p w:rsidR="007F5452" w:rsidRPr="007F5452" w:rsidRDefault="007F5452">
      <w:pPr>
        <w:rPr>
          <w:rFonts w:cstheme="minorHAnsi"/>
        </w:rPr>
      </w:pPr>
    </w:p>
    <w:sectPr w:rsidR="007F5452" w:rsidRPr="007F5452" w:rsidSect="00D112E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52"/>
    <w:rsid w:val="00274B89"/>
    <w:rsid w:val="007F5452"/>
    <w:rsid w:val="00815581"/>
    <w:rsid w:val="00A27695"/>
    <w:rsid w:val="00D112EE"/>
    <w:rsid w:val="00DD3B22"/>
    <w:rsid w:val="00E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2423C6"/>
  <w14:defaultImageDpi w14:val="32767"/>
  <w15:chartTrackingRefBased/>
  <w15:docId w15:val="{F41DDE47-A27D-3E4A-921F-DD9AD322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2019-04-01T07:45:00Z</dcterms:created>
  <dcterms:modified xsi:type="dcterms:W3CDTF">2019-04-01T08:43:00Z</dcterms:modified>
</cp:coreProperties>
</file>